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980"/>
        <w:gridCol w:w="2250"/>
        <w:gridCol w:w="2160"/>
        <w:gridCol w:w="2340"/>
        <w:gridCol w:w="2340"/>
      </w:tblGrid>
      <w:tr>
        <w:trPr>
          <w:trHeight w:val="2429" w:hRule="auto"/>
          <w:jc w:val="left"/>
        </w:trPr>
        <w:tc>
          <w:tcPr>
            <w:tcW w:w="1980"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r>
              <w:rPr>
                <w:rFonts w:ascii="Monotype Corsiva" w:hAnsi="Monotype Corsiva" w:cs="Monotype Corsiva" w:eastAsia="Monotype Corsiva"/>
                <w:b/>
                <w:color w:val="auto"/>
                <w:spacing w:val="0"/>
                <w:position w:val="0"/>
                <w:sz w:val="36"/>
                <w:shd w:fill="auto" w:val="clear"/>
              </w:rPr>
              <w:t xml:space="preserve">System</w:t>
            </w:r>
          </w:p>
          <w:p>
            <w:pPr>
              <w:spacing w:before="0" w:after="0" w:line="240"/>
              <w:ind w:right="0" w:left="0" w:firstLine="0"/>
              <w:jc w:val="center"/>
              <w:rPr>
                <w:rFonts w:ascii="PosterBodoni BT" w:hAnsi="PosterBodoni BT" w:cs="PosterBodoni BT" w:eastAsia="PosterBodoni BT"/>
                <w:color w:val="auto"/>
                <w:spacing w:val="0"/>
                <w:position w:val="0"/>
                <w:sz w:val="36"/>
                <w:shd w:fill="auto" w:val="clear"/>
              </w:rPr>
            </w:pPr>
            <w:r>
              <w:object w:dxaOrig="1656" w:dyaOrig="1656">
                <v:rect xmlns:o="urn:schemas-microsoft-com:office:office" xmlns:v="urn:schemas-microsoft-com:vml" id="rectole0000000000" style="width:82.800000pt;height:8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color w:val="auto"/>
                <w:spacing w:val="0"/>
                <w:position w:val="0"/>
                <w:shd w:fill="auto" w:val="clear"/>
              </w:rPr>
            </w:pPr>
            <w:r>
              <w:rPr>
                <w:rFonts w:ascii="Monotype Corsiva" w:hAnsi="Monotype Corsiva" w:cs="Monotype Corsiva" w:eastAsia="Monotype Corsiva"/>
                <w:b/>
                <w:color w:val="auto"/>
                <w:spacing w:val="0"/>
                <w:position w:val="0"/>
                <w:sz w:val="36"/>
                <w:shd w:fill="auto" w:val="clear"/>
              </w:rPr>
              <w:t xml:space="preserve">Council T</w:t>
            </w:r>
            <w:r>
              <w:rPr>
                <w:rFonts w:ascii="Calibri" w:hAnsi="Calibri" w:cs="Calibri" w:eastAsia="Calibri"/>
                <w:b/>
                <w:color w:val="auto"/>
                <w:spacing w:val="0"/>
                <w:position w:val="0"/>
                <w:sz w:val="36"/>
                <w:shd w:fill="auto" w:val="clear"/>
              </w:rPr>
              <w:t xml:space="preserve">–7</w:t>
            </w:r>
          </w:p>
        </w:tc>
        <w:tc>
          <w:tcPr>
            <w:tcW w:w="2250"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28"/>
                <w:shd w:fill="auto" w:val="clear"/>
              </w:rPr>
            </w:pPr>
            <w:r>
              <w:rPr>
                <w:rFonts w:ascii="Monotype Corsiva" w:hAnsi="Monotype Corsiva" w:cs="Monotype Corsiva" w:eastAsia="Monotype Corsiva"/>
                <w:b/>
                <w:color w:val="auto"/>
                <w:spacing w:val="0"/>
                <w:position w:val="0"/>
                <w:sz w:val="28"/>
                <w:shd w:fill="auto" w:val="clear"/>
              </w:rPr>
              <w:t xml:space="preserve">Vice-Chairman</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Fred M. Sabol</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Bus. Rep. L.U 71</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3403 Farm Bank Way</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Grove City, OH 43123 Office 614-539-1394</w:t>
            </w:r>
          </w:p>
          <w:p>
            <w:pPr>
              <w:spacing w:before="0" w:after="0" w:line="240"/>
              <w:ind w:right="0" w:left="0" w:firstLine="0"/>
              <w:jc w:val="center"/>
              <w:rPr>
                <w:color w:val="auto"/>
                <w:spacing w:val="0"/>
                <w:position w:val="0"/>
                <w:shd w:fill="auto" w:val="clear"/>
              </w:rPr>
            </w:pPr>
            <w:r>
              <w:rPr>
                <w:rFonts w:ascii="Monotype Corsiva" w:hAnsi="Monotype Corsiva" w:cs="Monotype Corsiva" w:eastAsia="Monotype Corsiva"/>
                <w:b/>
                <w:color w:val="auto"/>
                <w:spacing w:val="0"/>
                <w:position w:val="0"/>
                <w:sz w:val="24"/>
                <w:shd w:fill="auto" w:val="clear"/>
              </w:rPr>
              <w:t xml:space="preserve">Cell 419-577-0203</w:t>
            </w:r>
          </w:p>
        </w:tc>
        <w:tc>
          <w:tcPr>
            <w:tcW w:w="2160"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Monotype Corsiva" w:hAnsi="Monotype Corsiva" w:cs="Monotype Corsiva" w:eastAsia="Monotype Corsiva"/>
                <w:b/>
                <w:color w:val="auto"/>
                <w:spacing w:val="0"/>
                <w:position w:val="0"/>
                <w:sz w:val="40"/>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Felton Perry</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Bus. Mgr. L.U 289</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3215 Guess Road</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Suite 104</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Durham, NC 27705 Office 919-471-3875</w:t>
            </w:r>
          </w:p>
          <w:p>
            <w:pPr>
              <w:spacing w:before="0" w:after="0" w:line="240"/>
              <w:ind w:right="0" w:left="0" w:firstLine="0"/>
              <w:jc w:val="center"/>
              <w:rPr>
                <w:color w:val="auto"/>
                <w:spacing w:val="0"/>
                <w:position w:val="0"/>
                <w:shd w:fill="auto" w:val="clear"/>
              </w:rPr>
            </w:pPr>
            <w:r>
              <w:rPr>
                <w:rFonts w:ascii="Monotype Corsiva" w:hAnsi="Monotype Corsiva" w:cs="Monotype Corsiva" w:eastAsia="Monotype Corsiva"/>
                <w:b/>
                <w:color w:val="auto"/>
                <w:spacing w:val="0"/>
                <w:position w:val="0"/>
                <w:sz w:val="24"/>
                <w:shd w:fill="auto" w:val="clear"/>
              </w:rPr>
              <w:t xml:space="preserve">Cell 919-452-7334</w:t>
            </w:r>
          </w:p>
        </w:tc>
        <w:tc>
          <w:tcPr>
            <w:tcW w:w="2340"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Monotype Corsiva" w:hAnsi="Monotype Corsiva" w:cs="Monotype Corsiva" w:eastAsia="Monotype Corsiva"/>
                <w:b/>
                <w:color w:val="auto"/>
                <w:spacing w:val="0"/>
                <w:position w:val="0"/>
                <w:sz w:val="16"/>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28"/>
                <w:shd w:fill="auto" w:val="clear"/>
              </w:rPr>
            </w:pPr>
            <w:r>
              <w:rPr>
                <w:rFonts w:ascii="Monotype Corsiva" w:hAnsi="Monotype Corsiva" w:cs="Monotype Corsiva" w:eastAsia="Monotype Corsiva"/>
                <w:b/>
                <w:color w:val="auto"/>
                <w:spacing w:val="0"/>
                <w:position w:val="0"/>
                <w:sz w:val="28"/>
                <w:shd w:fill="auto" w:val="clear"/>
              </w:rPr>
              <w:t xml:space="preserve">Chairman</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Michael J. Brousseau</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Bus Mgr. L.U 1106</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419 South Washington</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Suite 307</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Lansing, MI 48933</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Office 517-374-0919</w:t>
            </w:r>
          </w:p>
          <w:p>
            <w:pPr>
              <w:spacing w:before="0" w:after="0" w:line="240"/>
              <w:ind w:right="0" w:left="0" w:firstLine="0"/>
              <w:jc w:val="center"/>
              <w:rPr>
                <w:color w:val="auto"/>
                <w:spacing w:val="0"/>
                <w:position w:val="0"/>
                <w:shd w:fill="auto" w:val="clear"/>
              </w:rPr>
            </w:pPr>
            <w:r>
              <w:rPr>
                <w:rFonts w:ascii="Monotype Corsiva" w:hAnsi="Monotype Corsiva" w:cs="Monotype Corsiva" w:eastAsia="Monotype Corsiva"/>
                <w:b/>
                <w:color w:val="auto"/>
                <w:spacing w:val="0"/>
                <w:position w:val="0"/>
                <w:sz w:val="24"/>
                <w:shd w:fill="auto" w:val="clear"/>
              </w:rPr>
              <w:t xml:space="preserve">Fax 517-374-1115</w:t>
            </w:r>
          </w:p>
        </w:tc>
        <w:tc>
          <w:tcPr>
            <w:tcW w:w="2340"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Troy Strickland</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Bus. Mgr. L.U 1431</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P.O. Box 1561</w:t>
            </w:r>
          </w:p>
          <w:p>
            <w:pPr>
              <w:spacing w:before="0" w:after="0" w:line="240"/>
              <w:ind w:right="0" w:left="0" w:firstLine="0"/>
              <w:jc w:val="center"/>
              <w:rPr>
                <w:rFonts w:ascii="Monotype Corsiva" w:hAnsi="Monotype Corsiva" w:cs="Monotype Corsiva" w:eastAsia="Monotype Corsiva"/>
                <w:b/>
                <w:color w:val="auto"/>
                <w:spacing w:val="0"/>
                <w:position w:val="0"/>
                <w:sz w:val="24"/>
                <w:shd w:fill="auto" w:val="clear"/>
              </w:rPr>
            </w:pPr>
            <w:r>
              <w:rPr>
                <w:rFonts w:ascii="Monotype Corsiva" w:hAnsi="Monotype Corsiva" w:cs="Monotype Corsiva" w:eastAsia="Monotype Corsiva"/>
                <w:b/>
                <w:color w:val="auto"/>
                <w:spacing w:val="0"/>
                <w:position w:val="0"/>
                <w:sz w:val="24"/>
                <w:shd w:fill="auto" w:val="clear"/>
              </w:rPr>
              <w:t xml:space="preserve">Murrells Inlet, SC 29576</w:t>
            </w:r>
          </w:p>
          <w:p>
            <w:pPr>
              <w:spacing w:before="0" w:after="0" w:line="240"/>
              <w:ind w:right="0" w:left="0" w:firstLine="0"/>
              <w:jc w:val="center"/>
              <w:rPr>
                <w:color w:val="auto"/>
                <w:spacing w:val="0"/>
                <w:position w:val="0"/>
                <w:shd w:fill="auto" w:val="clear"/>
              </w:rPr>
            </w:pPr>
            <w:r>
              <w:rPr>
                <w:rFonts w:ascii="Monotype Corsiva" w:hAnsi="Monotype Corsiva" w:cs="Monotype Corsiva" w:eastAsia="Monotype Corsiva"/>
                <w:b/>
                <w:color w:val="auto"/>
                <w:spacing w:val="0"/>
                <w:position w:val="0"/>
                <w:sz w:val="24"/>
                <w:shd w:fill="auto" w:val="clear"/>
              </w:rPr>
              <w:t xml:space="preserve">Cell 843-655-5770</w:t>
            </w: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FF0000"/>
          <w:spacing w:val="0"/>
          <w:position w:val="0"/>
          <w:sz w:val="56"/>
          <w:u w:val="single"/>
          <w:shd w:fill="E6E6E6" w:val="clear"/>
        </w:rPr>
      </w:pPr>
      <w:r>
        <w:rPr>
          <w:rFonts w:ascii="Times New Roman" w:hAnsi="Times New Roman" w:cs="Times New Roman" w:eastAsia="Times New Roman"/>
          <w:b/>
          <w:i/>
          <w:color w:val="FF0000"/>
          <w:spacing w:val="0"/>
          <w:position w:val="0"/>
          <w:sz w:val="56"/>
          <w:u w:val="single"/>
          <w:shd w:fill="E6E6E6" w:val="clear"/>
        </w:rPr>
        <w:t xml:space="preserve">Union Bulletin Board Posting</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00FF"/>
          <w:spacing w:val="0"/>
          <w:position w:val="0"/>
          <w:sz w:val="48"/>
          <w:shd w:fill="auto" w:val="clear"/>
        </w:rPr>
      </w:pPr>
      <w:r>
        <w:rPr>
          <w:rFonts w:ascii="Times New Roman" w:hAnsi="Times New Roman" w:cs="Times New Roman" w:eastAsia="Times New Roman"/>
          <w:b/>
          <w:i/>
          <w:color w:val="0000FF"/>
          <w:spacing w:val="0"/>
          <w:position w:val="0"/>
          <w:sz w:val="48"/>
          <w:shd w:fill="auto" w:val="clear"/>
        </w:rPr>
        <w:t xml:space="preserve">MIFA I / Frontier Tentative Agreement Ratified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voting in Michigan, North Carolina, Ohio, South Carolina, and the Buried Service Wire Group has been completed.</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collective membership vote in MIFA I voted to approve the tentative agreement.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2"/>
          <w:shd w:fill="auto" w:val="clear"/>
        </w:rPr>
        <w:t xml:space="preserve">Frontier was notified today, July 13, 2018, that the tentative agreement has been ratified by the membership working under the MIFA I collective bargaining agreement.</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Business Managers in MIFA I will be working with Frontier to add the changes into the MIFAI agreement and the appropriate Local Union appendices. Upon the completion of proof reading the final draft, the agreement will be signed and printed for distribution to the membership as soon as possible.</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We appreciate the memberships support throughout negotiations!</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Fraternally,</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IBEW Negotiating Team</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2"/>
          <w:shd w:fill="auto" w:val="clear"/>
        </w:rPr>
        <w:t xml:space="preserve">IBEW Local Union 71-OH, 289-NC, 1106-MI, 1431-SC</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6"/>
          <w:shd w:fill="auto" w:val="clear"/>
        </w:rPr>
        <w:t xml:space="preserve">07/13/18</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